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B63" w:rsidRPr="00D15F55" w:rsidRDefault="00042B63" w:rsidP="00042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  <w:r w:rsidR="007C6EB1">
        <w:rPr>
          <w:rFonts w:ascii="Times New Roman" w:hAnsi="Times New Roman" w:cs="Times New Roman"/>
          <w:b/>
          <w:sz w:val="24"/>
          <w:szCs w:val="24"/>
        </w:rPr>
        <w:t>средней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2B63" w:rsidRPr="00D15F55" w:rsidRDefault="00042B63" w:rsidP="00042B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Рабочая программа   </w:t>
      </w:r>
      <w:r>
        <w:rPr>
          <w:rFonts w:ascii="Times New Roman" w:hAnsi="Times New Roman" w:cs="Times New Roman"/>
          <w:sz w:val="24"/>
          <w:szCs w:val="24"/>
        </w:rPr>
        <w:t xml:space="preserve"> средней</w:t>
      </w:r>
      <w:r w:rsidRPr="00D15F55">
        <w:rPr>
          <w:rFonts w:ascii="Times New Roman" w:hAnsi="Times New Roman" w:cs="Times New Roman"/>
          <w:sz w:val="24"/>
          <w:szCs w:val="24"/>
        </w:rPr>
        <w:t xml:space="preserve">  группы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"  на 2022-2023 учебный год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B63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 w:rsidR="007C6EB1">
        <w:rPr>
          <w:rFonts w:ascii="Times New Roman" w:hAnsi="Times New Roman" w:cs="Times New Roman"/>
          <w:sz w:val="24"/>
          <w:szCs w:val="24"/>
        </w:rPr>
        <w:t xml:space="preserve"> р</w:t>
      </w:r>
      <w:bookmarkStart w:id="0" w:name="_GoBack"/>
      <w:bookmarkEnd w:id="0"/>
      <w:r w:rsidRPr="00D15F55">
        <w:rPr>
          <w:rFonts w:ascii="Times New Roman" w:hAnsi="Times New Roman" w:cs="Times New Roman"/>
          <w:sz w:val="24"/>
          <w:szCs w:val="24"/>
        </w:rPr>
        <w:t xml:space="preserve">абочей программы,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Адилова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Э.С., 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Мусина А.М., воспитатели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>
        <w:rPr>
          <w:rFonts w:ascii="Times New Roman" w:hAnsi="Times New Roman" w:cs="Times New Roman"/>
          <w:sz w:val="24"/>
          <w:szCs w:val="24"/>
        </w:rPr>
        <w:t>:  4 - 5</w:t>
      </w:r>
      <w:r w:rsidRPr="00D15F55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2B63" w:rsidRPr="00D15F55" w:rsidRDefault="00042B63" w:rsidP="00042B6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Аннотация: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Рабочая программа по развитию детей средней группы  разработана в соответствии с основной образовательной программой дошкольного о</w:t>
      </w:r>
      <w:r>
        <w:rPr>
          <w:rFonts w:ascii="Times New Roman" w:hAnsi="Times New Roman" w:cs="Times New Roman"/>
          <w:sz w:val="24"/>
          <w:szCs w:val="24"/>
        </w:rPr>
        <w:t>бразования МДОУ «Детский сад № 312»</w:t>
      </w:r>
      <w:r w:rsidRPr="00E5048B">
        <w:rPr>
          <w:rFonts w:ascii="Times New Roman" w:hAnsi="Times New Roman" w:cs="Times New Roman"/>
          <w:sz w:val="24"/>
          <w:szCs w:val="24"/>
        </w:rPr>
        <w:t xml:space="preserve">, в соответствии с ФГОС </w:t>
      </w:r>
      <w:proofErr w:type="gramStart"/>
      <w:r w:rsidRPr="00E5048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5048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E5048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5048B">
        <w:rPr>
          <w:rFonts w:ascii="Times New Roman" w:hAnsi="Times New Roman" w:cs="Times New Roman"/>
          <w:sz w:val="24"/>
          <w:szCs w:val="24"/>
        </w:rPr>
        <w:t xml:space="preserve"> учетом примерной общеобразовательной программы дошкольного образования «От рождения до школы» Под редакцией Н. 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обязательной части.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Рабочая программа по развитию детей средней группы обеспечивает разностороннее развитие детей в возрасте от 4 до 5 лет с учётом их возрастных и и</w:t>
      </w:r>
      <w:r>
        <w:rPr>
          <w:rFonts w:ascii="Times New Roman" w:hAnsi="Times New Roman" w:cs="Times New Roman"/>
          <w:sz w:val="24"/>
          <w:szCs w:val="24"/>
        </w:rPr>
        <w:t>ндивидуальных особенностей.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 Реализуемая программа строится на принципе личностно-ориентированного взаимодействия взрослого с детьми средней группы и обеспечивает социально - коммуникативное развитие, познавательное развитие, речевое развитие, художественно - эстетическое разви</w:t>
      </w:r>
      <w:r>
        <w:rPr>
          <w:rFonts w:ascii="Times New Roman" w:hAnsi="Times New Roman" w:cs="Times New Roman"/>
          <w:sz w:val="24"/>
          <w:szCs w:val="24"/>
        </w:rPr>
        <w:t>тие, физическое развитие детей.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5048B">
        <w:rPr>
          <w:rFonts w:ascii="Times New Roman" w:hAnsi="Times New Roman" w:cs="Times New Roman"/>
          <w:sz w:val="24"/>
          <w:szCs w:val="24"/>
        </w:rPr>
        <w:t>Содержание программы представлено в виде раскрытия целей и задач воспитания и обучения, направлений педагогической деятельности, перспективно-тематического планирования по разделам с учетом времени года и реж</w:t>
      </w:r>
      <w:r>
        <w:rPr>
          <w:rFonts w:ascii="Times New Roman" w:hAnsi="Times New Roman" w:cs="Times New Roman"/>
          <w:sz w:val="24"/>
          <w:szCs w:val="24"/>
        </w:rPr>
        <w:t>имом пребывания в детском саду.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Цель программы: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жизнедеятельности дошкольника.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1. Укреплять здоровье, закаливать и развивать</w:t>
      </w:r>
      <w:r>
        <w:rPr>
          <w:rFonts w:ascii="Times New Roman" w:hAnsi="Times New Roman" w:cs="Times New Roman"/>
          <w:sz w:val="24"/>
          <w:szCs w:val="24"/>
        </w:rPr>
        <w:t xml:space="preserve"> двигательную активность детей.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2. Развивать познавательную активность детей, осваивать средства и способы познания, обогащать опыт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и представления об окружающем.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3. Воспитывать самостоятельность и развивать стремление к самоутверждению и с</w:t>
      </w:r>
      <w:r>
        <w:rPr>
          <w:rFonts w:ascii="Times New Roman" w:hAnsi="Times New Roman" w:cs="Times New Roman"/>
          <w:sz w:val="24"/>
          <w:szCs w:val="24"/>
        </w:rPr>
        <w:t>амовыражению.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4. Укреплять доброжелательные отношения между детьми и дружеские взаи</w:t>
      </w:r>
      <w:r>
        <w:rPr>
          <w:rFonts w:ascii="Times New Roman" w:hAnsi="Times New Roman" w:cs="Times New Roman"/>
          <w:sz w:val="24"/>
          <w:szCs w:val="24"/>
        </w:rPr>
        <w:t>моотношения в совместных делах.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5.Развивать творческие проявления и воображение в художественной, изобрази</w:t>
      </w:r>
      <w:r>
        <w:rPr>
          <w:rFonts w:ascii="Times New Roman" w:hAnsi="Times New Roman" w:cs="Times New Roman"/>
          <w:sz w:val="24"/>
          <w:szCs w:val="24"/>
        </w:rPr>
        <w:t>тельной и игровой деятельности.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6.Обогащать социальные представления о людях, о родном городе, стране. 7.Обеспечить  психолого-педагогическую поддержку семьи и повышение компетентности родителей (законных представителей) в   вопросах развития и образования, охра</w:t>
      </w:r>
      <w:r>
        <w:rPr>
          <w:rFonts w:ascii="Times New Roman" w:hAnsi="Times New Roman" w:cs="Times New Roman"/>
          <w:sz w:val="24"/>
          <w:szCs w:val="24"/>
        </w:rPr>
        <w:t>ны и укрепления здоровья детей.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</w:t>
      </w:r>
      <w:r w:rsidRPr="00E5048B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деятельности, но и при проведении режимных моментов в соответствии со спецификой дошкольного образования.                                                                                                                                       При разработке и реализации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учитывались следующие принципы: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детства, обогащение детского развития.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Принцип научной обоснованности и практической применимости.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Комплексно-тематический принцип построения образовательного процесса с ведущей игровой деятельностью.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E5048B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E5048B">
        <w:rPr>
          <w:rFonts w:ascii="Times New Roman" w:hAnsi="Times New Roman" w:cs="Times New Roman"/>
          <w:sz w:val="24"/>
          <w:szCs w:val="24"/>
        </w:rPr>
        <w:t>, то есть признания уникальности и неповторимости личности каждого ребенка; признания неограниченных возможностей развития личного потенциала каждого ребенка; уважение к личности ребёнка со стороны всех участников образовательного процесса.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5048B">
        <w:rPr>
          <w:rFonts w:ascii="Times New Roman" w:hAnsi="Times New Roman" w:cs="Times New Roman"/>
          <w:sz w:val="24"/>
          <w:szCs w:val="24"/>
        </w:rPr>
        <w:t>принцип непрерывности, требует связи всех ступенек дошкольного образования, начиная с раннего и младшего дошкольного возраста до старшей и подготовительной к школе групп и  между детским садом и начальной школой.</w:t>
      </w:r>
      <w:proofErr w:type="gramEnd"/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E5048B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E5048B">
        <w:rPr>
          <w:rFonts w:ascii="Times New Roman" w:hAnsi="Times New Roman" w:cs="Times New Roman"/>
          <w:sz w:val="24"/>
          <w:szCs w:val="24"/>
        </w:rPr>
        <w:t>, обеспечивающий учет национальных ценностей и традиций в образовании, восполняющий недостатки духовно-нравственного и эмоционального воспитания.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МДОУ – детский сад №312  работает в условиях 10,5</w:t>
      </w:r>
      <w:r w:rsidRPr="00E5048B">
        <w:rPr>
          <w:rFonts w:ascii="Times New Roman" w:hAnsi="Times New Roman" w:cs="Times New Roman"/>
          <w:sz w:val="24"/>
          <w:szCs w:val="24"/>
        </w:rPr>
        <w:t xml:space="preserve"> часового рабочего дня. Группа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048B">
        <w:rPr>
          <w:rFonts w:ascii="Times New Roman" w:hAnsi="Times New Roman" w:cs="Times New Roman"/>
          <w:sz w:val="24"/>
          <w:szCs w:val="24"/>
        </w:rPr>
        <w:t xml:space="preserve"> функционирует в режиме 5-ти дневной недели.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</w:t>
      </w:r>
    </w:p>
    <w:p w:rsidR="00E5048B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41C1" w:rsidRPr="00E5048B" w:rsidRDefault="00E5048B" w:rsidP="00E504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Срок реализации программы 2022 – 2023</w:t>
      </w:r>
      <w:r w:rsidRPr="00E5048B">
        <w:rPr>
          <w:rFonts w:ascii="Times New Roman" w:hAnsi="Times New Roman" w:cs="Times New Roman"/>
          <w:sz w:val="24"/>
          <w:szCs w:val="24"/>
        </w:rPr>
        <w:t xml:space="preserve"> год.</w:t>
      </w:r>
    </w:p>
    <w:sectPr w:rsidR="005A41C1" w:rsidRPr="00E50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8B"/>
    <w:rsid w:val="00042B63"/>
    <w:rsid w:val="005A41C1"/>
    <w:rsid w:val="007C6EB1"/>
    <w:rsid w:val="00E5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3</cp:revision>
  <dcterms:created xsi:type="dcterms:W3CDTF">2022-11-02T13:00:00Z</dcterms:created>
  <dcterms:modified xsi:type="dcterms:W3CDTF">2022-11-02T13:09:00Z</dcterms:modified>
</cp:coreProperties>
</file>